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D214" w14:textId="14B57DBB" w:rsidR="00E7441D" w:rsidRDefault="00E7441D" w:rsidP="00E74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 Sheet</w:t>
      </w:r>
    </w:p>
    <w:p w14:paraId="4EFBCA17" w14:textId="42ED0031" w:rsidR="00E7441D" w:rsidRPr="00E7441D" w:rsidRDefault="00FD31C0" w:rsidP="00E74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Provision of </w:t>
      </w:r>
      <w:r w:rsidR="00E7441D" w:rsidRPr="00E7441D">
        <w:rPr>
          <w:b/>
          <w:bCs/>
          <w:sz w:val="28"/>
          <w:szCs w:val="28"/>
        </w:rPr>
        <w:t>Parking</w:t>
      </w:r>
      <w:r>
        <w:rPr>
          <w:b/>
          <w:bCs/>
          <w:sz w:val="28"/>
          <w:szCs w:val="28"/>
        </w:rPr>
        <w:t xml:space="preserve"> on New Developments</w:t>
      </w:r>
      <w:r w:rsidR="00E7441D" w:rsidRPr="00E7441D">
        <w:rPr>
          <w:b/>
          <w:bCs/>
          <w:sz w:val="28"/>
          <w:szCs w:val="28"/>
        </w:rPr>
        <w:t xml:space="preserve"> Supplementary Planning Document (Scoping)</w:t>
      </w:r>
    </w:p>
    <w:p w14:paraId="728B831E" w14:textId="77777777" w:rsidR="009E1C0D" w:rsidRDefault="009E1C0D">
      <w:pPr>
        <w:rPr>
          <w:b/>
          <w:bCs/>
        </w:rPr>
      </w:pPr>
    </w:p>
    <w:p w14:paraId="6581E935" w14:textId="079ECF83" w:rsidR="00E7441D" w:rsidRPr="009E1C0D" w:rsidRDefault="009E1C0D">
      <w:pPr>
        <w:rPr>
          <w:b/>
          <w:bCs/>
        </w:rPr>
      </w:pPr>
      <w:r w:rsidRPr="009E1C0D">
        <w:rPr>
          <w:b/>
          <w:bCs/>
        </w:rPr>
        <w:t>Respondent’s name:</w:t>
      </w:r>
    </w:p>
    <w:p w14:paraId="33FFD6D9" w14:textId="2D1B33CB" w:rsidR="009E1C0D" w:rsidRPr="009E1C0D" w:rsidRDefault="009E1C0D">
      <w:pPr>
        <w:rPr>
          <w:b/>
          <w:bCs/>
        </w:rPr>
      </w:pPr>
      <w:r w:rsidRPr="009E1C0D">
        <w:rPr>
          <w:b/>
          <w:bCs/>
        </w:rPr>
        <w:t>Respondent’s address/email:</w:t>
      </w:r>
    </w:p>
    <w:p w14:paraId="149B2DDC" w14:textId="77777777" w:rsidR="009E1C0D" w:rsidRDefault="009E1C0D"/>
    <w:p w14:paraId="2680B774" w14:textId="330A9689" w:rsidR="00E7441D" w:rsidRPr="00E7728C" w:rsidRDefault="00E7441D" w:rsidP="00E7441D">
      <w:pPr>
        <w:jc w:val="both"/>
        <w:rPr>
          <w:b/>
          <w:bCs/>
        </w:rPr>
      </w:pPr>
      <w:r>
        <w:rPr>
          <w:b/>
          <w:bCs/>
        </w:rPr>
        <w:t xml:space="preserve">Q1. </w:t>
      </w:r>
      <w:r w:rsidRPr="00E7728C">
        <w:rPr>
          <w:b/>
          <w:bCs/>
        </w:rPr>
        <w:t>Do you agree that the Council should produce a</w:t>
      </w:r>
      <w:r>
        <w:rPr>
          <w:b/>
          <w:bCs/>
        </w:rPr>
        <w:t>n</w:t>
      </w:r>
      <w:r w:rsidRPr="00E7728C">
        <w:rPr>
          <w:b/>
          <w:bCs/>
        </w:rPr>
        <w:t xml:space="preserve"> SPD to provide detailed guidance on </w:t>
      </w:r>
      <w:r>
        <w:rPr>
          <w:b/>
          <w:bCs/>
        </w:rPr>
        <w:t>parking on development sites</w:t>
      </w:r>
      <w:r w:rsidRPr="00E7728C">
        <w:rPr>
          <w:b/>
          <w:bCs/>
        </w:rPr>
        <w:t>?</w:t>
      </w:r>
    </w:p>
    <w:p w14:paraId="7C9105B2" w14:textId="62947639" w:rsidR="00E7441D" w:rsidRDefault="00E7441D"/>
    <w:p w14:paraId="74884C95" w14:textId="2BEEF534" w:rsidR="00E7441D" w:rsidRDefault="00E7441D"/>
    <w:p w14:paraId="4C42DB62" w14:textId="29EF6C41" w:rsidR="00234A85" w:rsidRDefault="00234A85" w:rsidP="00234A8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Q2. </w:t>
      </w:r>
      <w:r w:rsidRPr="00D87817">
        <w:rPr>
          <w:rFonts w:ascii="Calibri" w:eastAsia="Calibri" w:hAnsi="Calibri" w:cs="Times New Roman"/>
          <w:b/>
        </w:rPr>
        <w:t>Do you agree with that the SPD should consider the issues above</w:t>
      </w:r>
      <w:r>
        <w:rPr>
          <w:rFonts w:ascii="Calibri" w:eastAsia="Calibri" w:hAnsi="Calibri" w:cs="Times New Roman"/>
          <w:b/>
        </w:rPr>
        <w:t>, and are there any others that should be added</w:t>
      </w:r>
      <w:r w:rsidRPr="00D87817">
        <w:rPr>
          <w:rFonts w:ascii="Calibri" w:eastAsia="Calibri" w:hAnsi="Calibri" w:cs="Times New Roman"/>
          <w:b/>
        </w:rPr>
        <w:t xml:space="preserve">? </w:t>
      </w:r>
    </w:p>
    <w:p w14:paraId="6118B51B" w14:textId="0BE8AF31" w:rsidR="00234A85" w:rsidRPr="00234A85" w:rsidRDefault="00234A85" w:rsidP="00234A85">
      <w:pPr>
        <w:jc w:val="both"/>
        <w:rPr>
          <w:rFonts w:ascii="Calibri" w:eastAsia="Calibri" w:hAnsi="Calibri" w:cs="Times New Roman"/>
          <w:bCs/>
        </w:rPr>
      </w:pPr>
    </w:p>
    <w:p w14:paraId="7895B13B" w14:textId="77777777" w:rsidR="00234A85" w:rsidRPr="00234A85" w:rsidRDefault="00234A85" w:rsidP="00234A85">
      <w:pPr>
        <w:jc w:val="both"/>
        <w:rPr>
          <w:rFonts w:ascii="Calibri" w:eastAsia="Calibri" w:hAnsi="Calibri" w:cs="Times New Roman"/>
          <w:bCs/>
        </w:rPr>
      </w:pPr>
    </w:p>
    <w:p w14:paraId="3BE70D21" w14:textId="77777777" w:rsidR="00234A85" w:rsidRPr="00D87817" w:rsidRDefault="00234A85" w:rsidP="00234A8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Q3. </w:t>
      </w:r>
      <w:r w:rsidRPr="00D87817">
        <w:rPr>
          <w:rFonts w:ascii="Calibri" w:eastAsia="Calibri" w:hAnsi="Calibri" w:cs="Times New Roman"/>
          <w:b/>
        </w:rPr>
        <w:t>Do you agree with the objectives as stated? Are there any that should not be included or should be amended</w:t>
      </w:r>
      <w:r>
        <w:rPr>
          <w:rFonts w:ascii="Calibri" w:eastAsia="Calibri" w:hAnsi="Calibri" w:cs="Times New Roman"/>
          <w:b/>
        </w:rPr>
        <w:t>, or further objectives that should be added</w:t>
      </w:r>
      <w:r w:rsidRPr="00D87817">
        <w:rPr>
          <w:rFonts w:ascii="Calibri" w:eastAsia="Calibri" w:hAnsi="Calibri" w:cs="Times New Roman"/>
          <w:b/>
        </w:rPr>
        <w:t xml:space="preserve">? </w:t>
      </w:r>
    </w:p>
    <w:p w14:paraId="09419626" w14:textId="3429E382" w:rsidR="00E7441D" w:rsidRDefault="00E7441D"/>
    <w:p w14:paraId="4609B271" w14:textId="7D0F6613" w:rsidR="00E7441D" w:rsidRDefault="00E7441D"/>
    <w:p w14:paraId="0755ADE7" w14:textId="186CC990" w:rsidR="00B354C3" w:rsidRDefault="00B354C3" w:rsidP="00B354C3">
      <w:pPr>
        <w:jc w:val="both"/>
        <w:rPr>
          <w:b/>
          <w:bCs/>
        </w:rPr>
      </w:pPr>
      <w:r>
        <w:rPr>
          <w:b/>
          <w:bCs/>
        </w:rPr>
        <w:t xml:space="preserve">Q4. </w:t>
      </w:r>
      <w:r w:rsidRPr="00285997">
        <w:rPr>
          <w:b/>
          <w:bCs/>
        </w:rPr>
        <w:t xml:space="preserve">Do you agree </w:t>
      </w:r>
      <w:r>
        <w:rPr>
          <w:b/>
          <w:bCs/>
        </w:rPr>
        <w:t>with</w:t>
      </w:r>
      <w:r w:rsidRPr="00285997">
        <w:rPr>
          <w:b/>
          <w:bCs/>
        </w:rPr>
        <w:t xml:space="preserve"> the </w:t>
      </w:r>
      <w:r>
        <w:rPr>
          <w:b/>
          <w:bCs/>
        </w:rPr>
        <w:t xml:space="preserve">overall approach of the </w:t>
      </w:r>
      <w:r w:rsidRPr="00285997">
        <w:rPr>
          <w:b/>
          <w:bCs/>
        </w:rPr>
        <w:t xml:space="preserve">Council </w:t>
      </w:r>
      <w:r>
        <w:rPr>
          <w:b/>
          <w:bCs/>
        </w:rPr>
        <w:t>to parking requirements, as proposed to be set out in the</w:t>
      </w:r>
      <w:r w:rsidRPr="00285997">
        <w:rPr>
          <w:b/>
          <w:bCs/>
        </w:rPr>
        <w:t xml:space="preserve"> SPD?</w:t>
      </w:r>
      <w:r>
        <w:rPr>
          <w:b/>
          <w:bCs/>
        </w:rPr>
        <w:t xml:space="preserve"> </w:t>
      </w:r>
    </w:p>
    <w:p w14:paraId="207D5A6D" w14:textId="0402DB85" w:rsidR="00B354C3" w:rsidRPr="00B354C3" w:rsidRDefault="00B354C3" w:rsidP="00B354C3">
      <w:pPr>
        <w:jc w:val="both"/>
      </w:pPr>
    </w:p>
    <w:p w14:paraId="7CAC4193" w14:textId="77777777" w:rsidR="00B354C3" w:rsidRPr="00B354C3" w:rsidRDefault="00B354C3" w:rsidP="00B354C3">
      <w:pPr>
        <w:jc w:val="both"/>
      </w:pPr>
    </w:p>
    <w:p w14:paraId="7CFD31CF" w14:textId="77777777" w:rsidR="00B354C3" w:rsidRPr="00285997" w:rsidRDefault="00B354C3" w:rsidP="00B354C3">
      <w:pPr>
        <w:jc w:val="both"/>
        <w:rPr>
          <w:b/>
          <w:bCs/>
        </w:rPr>
      </w:pPr>
      <w:r>
        <w:rPr>
          <w:b/>
          <w:bCs/>
        </w:rPr>
        <w:t>Q5. What comments do you have on how the Council proposes to vary standards between more and less accessible areas and different types of development?</w:t>
      </w:r>
    </w:p>
    <w:p w14:paraId="52CBDC9D" w14:textId="0BBFD003" w:rsidR="00E7441D" w:rsidRDefault="00E7441D"/>
    <w:p w14:paraId="589BBF68" w14:textId="6A0ADB16" w:rsidR="00B354C3" w:rsidRDefault="00B354C3"/>
    <w:p w14:paraId="274C06CF" w14:textId="7020625B" w:rsidR="00480AA0" w:rsidRDefault="00480AA0" w:rsidP="00480AA0">
      <w:pPr>
        <w:jc w:val="both"/>
        <w:rPr>
          <w:b/>
          <w:bCs/>
        </w:rPr>
      </w:pPr>
      <w:r>
        <w:rPr>
          <w:b/>
          <w:bCs/>
        </w:rPr>
        <w:t xml:space="preserve">Q6. </w:t>
      </w:r>
      <w:r w:rsidRPr="004B5446">
        <w:rPr>
          <w:b/>
          <w:bCs/>
        </w:rPr>
        <w:t xml:space="preserve">Do you agree with the Council’s proposed approach to </w:t>
      </w:r>
      <w:r>
        <w:rPr>
          <w:b/>
          <w:bCs/>
        </w:rPr>
        <w:t>parking</w:t>
      </w:r>
      <w:r w:rsidRPr="004B5446">
        <w:rPr>
          <w:b/>
          <w:bCs/>
        </w:rPr>
        <w:t xml:space="preserve"> standard</w:t>
      </w:r>
      <w:r>
        <w:rPr>
          <w:b/>
          <w:bCs/>
        </w:rPr>
        <w:t>s, involving allowance for high accessibility through</w:t>
      </w:r>
      <w:r w:rsidRPr="004B5446">
        <w:rPr>
          <w:b/>
          <w:bCs/>
        </w:rPr>
        <w:t xml:space="preserve"> the identification of specific areas? </w:t>
      </w:r>
    </w:p>
    <w:p w14:paraId="256A3C10" w14:textId="778F0727" w:rsidR="00480AA0" w:rsidRPr="00480AA0" w:rsidRDefault="00480AA0" w:rsidP="00480AA0">
      <w:pPr>
        <w:jc w:val="both"/>
      </w:pPr>
    </w:p>
    <w:p w14:paraId="45125F19" w14:textId="77777777" w:rsidR="00480AA0" w:rsidRPr="00480AA0" w:rsidRDefault="00480AA0" w:rsidP="00480AA0">
      <w:pPr>
        <w:jc w:val="both"/>
      </w:pPr>
    </w:p>
    <w:p w14:paraId="2AADFF1A" w14:textId="77777777" w:rsidR="00480AA0" w:rsidRDefault="00480AA0" w:rsidP="00480AA0">
      <w:pPr>
        <w:jc w:val="both"/>
        <w:rPr>
          <w:b/>
          <w:bCs/>
        </w:rPr>
      </w:pPr>
      <w:r>
        <w:rPr>
          <w:b/>
          <w:bCs/>
        </w:rPr>
        <w:t xml:space="preserve">Q7. </w:t>
      </w:r>
      <w:r w:rsidRPr="004B5446">
        <w:rPr>
          <w:b/>
          <w:bCs/>
        </w:rPr>
        <w:t xml:space="preserve">If not, what alternative approach do you propose? </w:t>
      </w:r>
    </w:p>
    <w:p w14:paraId="0FF5B35E" w14:textId="77777777" w:rsidR="009E1C0D" w:rsidRDefault="009E1C0D" w:rsidP="00480AA0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2F52E64E" w14:textId="3C75D83F" w:rsidR="00480AA0" w:rsidRPr="00FB563F" w:rsidRDefault="00480AA0" w:rsidP="00480AA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Q8. </w:t>
      </w:r>
      <w:r w:rsidRPr="001E698C">
        <w:rPr>
          <w:b/>
          <w:bCs/>
        </w:rPr>
        <w:t>Do you agree that the aspects of design of parking set out above should be included in the SPD?</w:t>
      </w:r>
      <w:r>
        <w:rPr>
          <w:b/>
          <w:bCs/>
        </w:rPr>
        <w:t xml:space="preserve"> </w:t>
      </w:r>
      <w:r w:rsidRPr="00FB563F">
        <w:rPr>
          <w:b/>
          <w:bCs/>
        </w:rPr>
        <w:t xml:space="preserve">What specific aspects of the design of parking do you think it </w:t>
      </w:r>
      <w:r>
        <w:rPr>
          <w:b/>
          <w:bCs/>
        </w:rPr>
        <w:t xml:space="preserve">most </w:t>
      </w:r>
      <w:r w:rsidRPr="00FB563F">
        <w:rPr>
          <w:b/>
          <w:bCs/>
        </w:rPr>
        <w:t>important to include?</w:t>
      </w:r>
    </w:p>
    <w:p w14:paraId="2075DD9C" w14:textId="64C37F03" w:rsidR="00C460B5" w:rsidRDefault="00C460B5"/>
    <w:p w14:paraId="3AEC9206" w14:textId="20AAB44B" w:rsidR="00C460B5" w:rsidRDefault="00C460B5"/>
    <w:p w14:paraId="347D96D7" w14:textId="77777777" w:rsidR="00036E1C" w:rsidRPr="006B36F0" w:rsidRDefault="00036E1C" w:rsidP="00036E1C">
      <w:pPr>
        <w:jc w:val="both"/>
        <w:rPr>
          <w:b/>
          <w:bCs/>
        </w:rPr>
      </w:pPr>
      <w:r>
        <w:rPr>
          <w:b/>
          <w:bCs/>
        </w:rPr>
        <w:t xml:space="preserve">Q9. </w:t>
      </w:r>
      <w:r w:rsidRPr="006B36F0">
        <w:rPr>
          <w:b/>
          <w:bCs/>
        </w:rPr>
        <w:t>What areas should guidance in the SPD cover on the matter of parking</w:t>
      </w:r>
      <w:r>
        <w:rPr>
          <w:b/>
          <w:bCs/>
        </w:rPr>
        <w:t xml:space="preserve"> for non-car vehicles</w:t>
      </w:r>
      <w:r w:rsidRPr="006B36F0">
        <w:rPr>
          <w:b/>
          <w:bCs/>
        </w:rPr>
        <w:t>?</w:t>
      </w:r>
    </w:p>
    <w:p w14:paraId="4FD358FE" w14:textId="7A09E781" w:rsidR="00C460B5" w:rsidRDefault="00C460B5"/>
    <w:p w14:paraId="69033AE5" w14:textId="77777777" w:rsidR="00C460B5" w:rsidRDefault="00C460B5"/>
    <w:p w14:paraId="23C68098" w14:textId="604D3BA4" w:rsidR="002D2EF6" w:rsidRDefault="002D2EF6" w:rsidP="002D2EF6">
      <w:pPr>
        <w:jc w:val="both"/>
        <w:rPr>
          <w:b/>
          <w:bCs/>
        </w:rPr>
      </w:pPr>
      <w:r>
        <w:rPr>
          <w:b/>
          <w:bCs/>
        </w:rPr>
        <w:t>Q11. What local guidance could the Council provide on Travel Planning that would assist applicants?</w:t>
      </w:r>
    </w:p>
    <w:p w14:paraId="0DF5FB24" w14:textId="30B05185" w:rsidR="002D2EF6" w:rsidRPr="002D2EF6" w:rsidRDefault="002D2EF6" w:rsidP="002D2EF6">
      <w:pPr>
        <w:jc w:val="both"/>
      </w:pPr>
    </w:p>
    <w:p w14:paraId="5A353C7D" w14:textId="77777777" w:rsidR="002D2EF6" w:rsidRPr="002D2EF6" w:rsidRDefault="002D2EF6" w:rsidP="002D2EF6">
      <w:pPr>
        <w:jc w:val="both"/>
      </w:pPr>
    </w:p>
    <w:p w14:paraId="114006B0" w14:textId="77777777" w:rsidR="002D2EF6" w:rsidRPr="001F7F88" w:rsidRDefault="002D2EF6" w:rsidP="002D2EF6">
      <w:pPr>
        <w:jc w:val="both"/>
        <w:rPr>
          <w:b/>
          <w:bCs/>
        </w:rPr>
      </w:pPr>
      <w:r>
        <w:rPr>
          <w:b/>
          <w:bCs/>
        </w:rPr>
        <w:t xml:space="preserve">Q12. </w:t>
      </w:r>
      <w:r w:rsidRPr="001F7F88">
        <w:rPr>
          <w:b/>
          <w:bCs/>
        </w:rPr>
        <w:t>What thresholds should the Council set for Travel Plans, Transport Statements and Transport Assessments?</w:t>
      </w:r>
    </w:p>
    <w:p w14:paraId="784355A2" w14:textId="4A391386" w:rsidR="00B354C3" w:rsidRDefault="00B354C3"/>
    <w:p w14:paraId="0AAED646" w14:textId="705EDFB1" w:rsidR="00B354C3" w:rsidRDefault="00B354C3"/>
    <w:p w14:paraId="022F5793" w14:textId="77777777" w:rsidR="00E7441D" w:rsidRDefault="00E7441D"/>
    <w:sectPr w:rsidR="00E7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1D"/>
    <w:rsid w:val="00036E1C"/>
    <w:rsid w:val="001C3BD9"/>
    <w:rsid w:val="00234A85"/>
    <w:rsid w:val="002D2EF6"/>
    <w:rsid w:val="003B47CE"/>
    <w:rsid w:val="00480AA0"/>
    <w:rsid w:val="00524FE0"/>
    <w:rsid w:val="009E1C0D"/>
    <w:rsid w:val="00B354C3"/>
    <w:rsid w:val="00C460B5"/>
    <w:rsid w:val="00E7441D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F2B1"/>
  <w15:chartTrackingRefBased/>
  <w15:docId w15:val="{C70A173D-5A45-4E11-A619-740FF88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Graves</dc:creator>
  <cp:keywords/>
  <dc:description/>
  <cp:lastModifiedBy>Eddie Graves</cp:lastModifiedBy>
  <cp:revision>4</cp:revision>
  <dcterms:created xsi:type="dcterms:W3CDTF">2022-05-31T10:13:00Z</dcterms:created>
  <dcterms:modified xsi:type="dcterms:W3CDTF">2022-06-09T09:18:00Z</dcterms:modified>
</cp:coreProperties>
</file>